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1C09E0" w14:textId="6F4944D0" w:rsidR="00D24442" w:rsidRDefault="00D24442" w:rsidP="0021079E">
      <w:pPr>
        <w:rPr>
          <w:rFonts w:ascii="Avenir Black" w:eastAsia="Times New Roman" w:hAnsi="Avenir Black"/>
          <w:b/>
          <w:color w:val="000000"/>
          <w:sz w:val="28"/>
          <w:szCs w:val="28"/>
          <w:shd w:val="clear" w:color="auto" w:fill="FFFFFF"/>
        </w:rPr>
      </w:pPr>
    </w:p>
    <w:p w14:paraId="0ABA67A8" w14:textId="4EFDFEE5" w:rsidR="00736113" w:rsidRPr="00630BAB" w:rsidRDefault="00E10328" w:rsidP="00623F08">
      <w:pPr>
        <w:jc w:val="center"/>
        <w:rPr>
          <w:rFonts w:asciiTheme="majorHAnsi" w:eastAsia="Times New Roman" w:hAnsiTheme="majorHAnsi"/>
          <w:b/>
          <w:bCs/>
          <w:color w:val="000000"/>
          <w:sz w:val="28"/>
          <w:szCs w:val="28"/>
          <w:shd w:val="clear" w:color="auto" w:fill="FFFFFF"/>
        </w:rPr>
      </w:pPr>
      <w:r w:rsidRPr="00630BAB">
        <w:rPr>
          <w:rFonts w:asciiTheme="majorHAnsi" w:eastAsia="Times New Roman" w:hAnsiTheme="majorHAnsi"/>
          <w:b/>
          <w:bCs/>
          <w:color w:val="000000"/>
          <w:sz w:val="28"/>
          <w:szCs w:val="28"/>
          <w:shd w:val="clear" w:color="auto" w:fill="FFFFFF"/>
        </w:rPr>
        <w:t>Social Media</w:t>
      </w:r>
      <w:r w:rsidR="0001652D" w:rsidRPr="00630BAB">
        <w:rPr>
          <w:rFonts w:asciiTheme="majorHAnsi" w:eastAsia="Times New Roman" w:hAnsiTheme="majorHAns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0B1E4A" w:rsidRPr="00630BAB">
        <w:rPr>
          <w:rFonts w:asciiTheme="majorHAnsi" w:eastAsia="Times New Roman" w:hAnsiTheme="majorHAnsi"/>
          <w:b/>
          <w:bCs/>
          <w:color w:val="000000"/>
          <w:sz w:val="28"/>
          <w:szCs w:val="28"/>
          <w:shd w:val="clear" w:color="auto" w:fill="FFFFFF"/>
        </w:rPr>
        <w:t>Toolkit</w:t>
      </w:r>
    </w:p>
    <w:p w14:paraId="2EBE06B9" w14:textId="01288364" w:rsidR="00630BAB" w:rsidRPr="00916D16" w:rsidRDefault="00916D16" w:rsidP="00630BAB">
      <w:pPr>
        <w:rPr>
          <w:rFonts w:asciiTheme="majorHAnsi" w:eastAsia="Times New Roman" w:hAnsiTheme="majorHAnsi"/>
          <w:color w:val="000000"/>
          <w:sz w:val="22"/>
          <w:szCs w:val="22"/>
          <w:shd w:val="clear" w:color="auto" w:fill="FFFFFF"/>
        </w:rPr>
      </w:pPr>
      <w:r>
        <w:rPr>
          <w:rFonts w:asciiTheme="majorHAnsi" w:eastAsia="Times New Roman" w:hAnsiTheme="majorHAnsi"/>
          <w:noProof/>
          <w:color w:val="000000"/>
          <w:sz w:val="21"/>
          <w:szCs w:val="21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BE92C25" wp14:editId="07367D14">
            <wp:simplePos x="0" y="0"/>
            <wp:positionH relativeFrom="margin">
              <wp:posOffset>-38100</wp:posOffset>
            </wp:positionH>
            <wp:positionV relativeFrom="paragraph">
              <wp:posOffset>165735</wp:posOffset>
            </wp:positionV>
            <wp:extent cx="1343025" cy="1739900"/>
            <wp:effectExtent l="0" t="0" r="9525" b="0"/>
            <wp:wrapSquare wrapText="bothSides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4BFFF" w14:textId="394A66B9" w:rsidR="00630BAB" w:rsidRPr="00431E8C" w:rsidRDefault="00630BAB" w:rsidP="00630BAB">
      <w:pPr>
        <w:rPr>
          <w:rFonts w:asciiTheme="majorHAnsi" w:hAnsiTheme="majorHAnsi" w:cs="Phosphate-Solid"/>
          <w:b/>
          <w:bCs/>
          <w:sz w:val="22"/>
          <w:szCs w:val="22"/>
        </w:rPr>
      </w:pPr>
      <w:r w:rsidRPr="00431E8C">
        <w:rPr>
          <w:rFonts w:asciiTheme="majorHAnsi" w:eastAsia="Times New Roman" w:hAnsiTheme="majorHAnsi"/>
          <w:b/>
          <w:bCs/>
          <w:sz w:val="22"/>
          <w:szCs w:val="22"/>
          <w:shd w:val="clear" w:color="auto" w:fill="FFFFFF"/>
        </w:rPr>
        <w:t xml:space="preserve">The social media content below is intended to aid in the rollout of the </w:t>
      </w:r>
      <w:hyperlink r:id="rId8" w:history="1">
        <w:r w:rsidRPr="00431E8C">
          <w:rPr>
            <w:rStyle w:val="Hyperlink"/>
            <w:rFonts w:asciiTheme="majorHAnsi" w:hAnsiTheme="majorHAnsi" w:cs="Phosphate-Solid"/>
            <w:b/>
            <w:bCs/>
            <w:i/>
            <w:sz w:val="22"/>
            <w:szCs w:val="22"/>
          </w:rPr>
          <w:t xml:space="preserve">HIV Philanthropy for </w:t>
        </w:r>
        <w:r w:rsidR="0021079E" w:rsidRPr="00431E8C">
          <w:rPr>
            <w:rStyle w:val="Hyperlink"/>
            <w:rFonts w:asciiTheme="majorHAnsi" w:hAnsiTheme="majorHAnsi" w:cs="Phosphate-Solid"/>
            <w:b/>
            <w:bCs/>
            <w:i/>
            <w:sz w:val="22"/>
            <w:szCs w:val="22"/>
          </w:rPr>
          <w:t>Transgender Communities (2018)</w:t>
        </w:r>
      </w:hyperlink>
    </w:p>
    <w:p w14:paraId="57CC47B4" w14:textId="77777777" w:rsidR="00736113" w:rsidRPr="00916D16" w:rsidRDefault="00736113" w:rsidP="00623F08">
      <w:pPr>
        <w:rPr>
          <w:rFonts w:asciiTheme="majorHAnsi" w:eastAsia="Times New Roman" w:hAnsiTheme="majorHAnsi"/>
          <w:sz w:val="22"/>
          <w:szCs w:val="22"/>
          <w:shd w:val="clear" w:color="auto" w:fill="FFFFFF"/>
        </w:rPr>
      </w:pPr>
    </w:p>
    <w:p w14:paraId="7F2FF158" w14:textId="2041F134" w:rsidR="006D262F" w:rsidRPr="00916D16" w:rsidRDefault="00966F04" w:rsidP="00355790">
      <w:pPr>
        <w:rPr>
          <w:rFonts w:asciiTheme="majorHAnsi" w:eastAsia="Times New Roman" w:hAnsiTheme="majorHAnsi"/>
          <w:sz w:val="22"/>
          <w:szCs w:val="22"/>
          <w:u w:val="single"/>
        </w:rPr>
      </w:pPr>
      <w:r w:rsidRPr="00916D16">
        <w:rPr>
          <w:rFonts w:asciiTheme="majorHAnsi" w:eastAsia="Times New Roman" w:hAnsiTheme="majorHAnsi"/>
          <w:sz w:val="22"/>
          <w:szCs w:val="22"/>
          <w:u w:val="single"/>
        </w:rPr>
        <w:t>Twitter</w:t>
      </w:r>
      <w:r w:rsidR="004C53DC" w:rsidRPr="00916D16">
        <w:rPr>
          <w:rFonts w:asciiTheme="majorHAnsi" w:eastAsia="Times New Roman" w:hAnsiTheme="majorHAnsi"/>
          <w:sz w:val="22"/>
          <w:szCs w:val="22"/>
          <w:u w:val="single"/>
        </w:rPr>
        <w:t xml:space="preserve"> Content</w:t>
      </w:r>
      <w:r w:rsidRPr="00916D16">
        <w:rPr>
          <w:rFonts w:asciiTheme="majorHAnsi" w:eastAsia="Times New Roman" w:hAnsiTheme="majorHAnsi"/>
          <w:sz w:val="22"/>
          <w:szCs w:val="22"/>
          <w:u w:val="single"/>
        </w:rPr>
        <w:br/>
      </w:r>
    </w:p>
    <w:p w14:paraId="59C35570" w14:textId="54F446AD" w:rsidR="00355790" w:rsidRPr="00916D16" w:rsidRDefault="00355790" w:rsidP="00355790">
      <w:pPr>
        <w:rPr>
          <w:rFonts w:asciiTheme="majorHAnsi" w:eastAsia="Times New Roman" w:hAnsiTheme="majorHAnsi" w:cstheme="majorHAnsi"/>
          <w:sz w:val="22"/>
          <w:szCs w:val="22"/>
        </w:rPr>
      </w:pPr>
      <w:proofErr w:type="gramStart"/>
      <w:r w:rsidRPr="00916D16">
        <w:rPr>
          <w:rFonts w:asciiTheme="majorHAnsi" w:eastAsia="Times New Roman" w:hAnsiTheme="majorHAnsi" w:cstheme="majorHAnsi"/>
          <w:sz w:val="22"/>
          <w:szCs w:val="22"/>
        </w:rPr>
        <w:t>New</w:t>
      </w:r>
      <w:r w:rsidR="005905A7" w:rsidRPr="00916D16">
        <w:rPr>
          <w:rFonts w:asciiTheme="majorHAnsi" w:eastAsia="Times New Roman" w:hAnsiTheme="majorHAnsi" w:cstheme="majorHAnsi"/>
          <w:sz w:val="22"/>
          <w:szCs w:val="22"/>
        </w:rPr>
        <w:t xml:space="preserve"> .</w:t>
      </w:r>
      <w:proofErr w:type="gramEnd"/>
      <w:r w:rsidR="005905A7" w:rsidRPr="00916D16">
        <w:rPr>
          <w:rFonts w:asciiTheme="majorHAnsi" w:eastAsia="Times New Roman" w:hAnsiTheme="majorHAnsi" w:cstheme="majorHAnsi"/>
          <w:sz w:val="22"/>
          <w:szCs w:val="22"/>
        </w:rPr>
        <w:t>@FCAA</w:t>
      </w:r>
      <w:r w:rsidRPr="00916D16">
        <w:rPr>
          <w:rFonts w:asciiTheme="majorHAnsi" w:eastAsia="Times New Roman" w:hAnsiTheme="majorHAnsi" w:cstheme="majorHAnsi"/>
          <w:sz w:val="22"/>
          <w:szCs w:val="22"/>
        </w:rPr>
        <w:t xml:space="preserve"> infographic details </w:t>
      </w:r>
      <w:r w:rsidR="00736113" w:rsidRPr="00916D16">
        <w:rPr>
          <w:rFonts w:asciiTheme="majorHAnsi" w:eastAsia="Times New Roman" w:hAnsiTheme="majorHAnsi" w:cstheme="majorHAnsi"/>
          <w:sz w:val="22"/>
          <w:szCs w:val="22"/>
        </w:rPr>
        <w:t>1</w:t>
      </w:r>
      <w:r w:rsidR="00736113" w:rsidRPr="00916D16">
        <w:rPr>
          <w:rFonts w:asciiTheme="majorHAnsi" w:eastAsia="Times New Roman" w:hAnsiTheme="majorHAnsi" w:cstheme="majorHAnsi"/>
          <w:sz w:val="22"/>
          <w:szCs w:val="22"/>
          <w:vertAlign w:val="superscript"/>
        </w:rPr>
        <w:t>st</w:t>
      </w:r>
      <w:r w:rsidR="00736113" w:rsidRPr="00916D16">
        <w:rPr>
          <w:rFonts w:asciiTheme="majorHAnsi" w:eastAsia="Times New Roman" w:hAnsiTheme="majorHAnsi" w:cstheme="majorHAnsi"/>
          <w:sz w:val="22"/>
          <w:szCs w:val="22"/>
        </w:rPr>
        <w:t xml:space="preserve"> analysis</w:t>
      </w:r>
      <w:r w:rsidRPr="00916D16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980C61" w:rsidRPr="00916D16">
        <w:rPr>
          <w:rFonts w:asciiTheme="majorHAnsi" w:eastAsia="Times New Roman" w:hAnsiTheme="majorHAnsi" w:cstheme="majorHAnsi"/>
          <w:sz w:val="22"/>
          <w:szCs w:val="22"/>
        </w:rPr>
        <w:t xml:space="preserve">of #HIV </w:t>
      </w:r>
      <w:r w:rsidR="00E74F55" w:rsidRPr="00916D16">
        <w:rPr>
          <w:rFonts w:asciiTheme="majorHAnsi" w:eastAsia="Times New Roman" w:hAnsiTheme="majorHAnsi" w:cstheme="majorHAnsi"/>
          <w:sz w:val="22"/>
          <w:szCs w:val="22"/>
        </w:rPr>
        <w:t>#</w:t>
      </w:r>
      <w:r w:rsidR="00980C61" w:rsidRPr="00916D16">
        <w:rPr>
          <w:rFonts w:asciiTheme="majorHAnsi" w:eastAsia="Times New Roman" w:hAnsiTheme="majorHAnsi" w:cstheme="majorHAnsi"/>
          <w:sz w:val="22"/>
          <w:szCs w:val="22"/>
        </w:rPr>
        <w:t xml:space="preserve">philanthropy for </w:t>
      </w:r>
      <w:r w:rsidR="0021079E" w:rsidRPr="00916D16">
        <w:rPr>
          <w:rFonts w:asciiTheme="majorHAnsi" w:eastAsia="Times New Roman" w:hAnsiTheme="majorHAnsi" w:cstheme="majorHAnsi"/>
          <w:sz w:val="22"/>
          <w:szCs w:val="22"/>
        </w:rPr>
        <w:t>trans-led organizations</w:t>
      </w:r>
      <w:r w:rsidR="00916D16" w:rsidRPr="00916D16">
        <w:rPr>
          <w:rFonts w:asciiTheme="majorHAnsi" w:eastAsia="Times New Roman" w:hAnsiTheme="majorHAnsi" w:cstheme="majorHAnsi"/>
          <w:sz w:val="22"/>
          <w:szCs w:val="22"/>
        </w:rPr>
        <w:t xml:space="preserve"> in 2018</w:t>
      </w:r>
      <w:r w:rsidR="0021079E" w:rsidRPr="00916D16">
        <w:rPr>
          <w:rFonts w:asciiTheme="majorHAnsi" w:eastAsia="Times New Roman" w:hAnsiTheme="majorHAnsi" w:cstheme="majorHAnsi"/>
          <w:sz w:val="22"/>
          <w:szCs w:val="22"/>
        </w:rPr>
        <w:t xml:space="preserve">. </w:t>
      </w:r>
      <w:r w:rsidR="00E74F55" w:rsidRPr="00916D16">
        <w:rPr>
          <w:rFonts w:asciiTheme="majorHAnsi" w:eastAsia="Times New Roman" w:hAnsiTheme="majorHAnsi" w:cstheme="majorHAnsi"/>
          <w:sz w:val="22"/>
          <w:szCs w:val="22"/>
        </w:rPr>
        <w:t xml:space="preserve">#fundingdata bit.ly/2KmWUam </w:t>
      </w:r>
    </w:p>
    <w:p w14:paraId="05033669" w14:textId="77777777" w:rsidR="00355790" w:rsidRPr="00916D16" w:rsidRDefault="00355790" w:rsidP="00195BA5">
      <w:pPr>
        <w:rPr>
          <w:rFonts w:asciiTheme="majorHAnsi" w:eastAsia="Times New Roman" w:hAnsiTheme="majorHAnsi" w:cstheme="majorHAnsi"/>
          <w:b/>
          <w:sz w:val="22"/>
          <w:szCs w:val="22"/>
          <w:shd w:val="clear" w:color="auto" w:fill="FFFFFF"/>
        </w:rPr>
      </w:pPr>
    </w:p>
    <w:p w14:paraId="7A47793A" w14:textId="4D6154E3" w:rsidR="005905A7" w:rsidRPr="00916D16" w:rsidRDefault="009D6A50" w:rsidP="005905A7">
      <w:pPr>
        <w:rPr>
          <w:rFonts w:asciiTheme="majorHAnsi" w:eastAsia="Times New Roman" w:hAnsiTheme="majorHAnsi" w:cstheme="majorHAnsi"/>
          <w:sz w:val="22"/>
          <w:szCs w:val="22"/>
        </w:rPr>
      </w:pPr>
      <w:r w:rsidRPr="00916D16">
        <w:rPr>
          <w:rFonts w:asciiTheme="majorHAnsi" w:eastAsia="Times New Roman" w:hAnsiTheme="majorHAnsi" w:cstheme="majorHAnsi"/>
          <w:sz w:val="22"/>
          <w:szCs w:val="22"/>
          <w:shd w:val="clear" w:color="auto" w:fill="FFFFFF"/>
        </w:rPr>
        <w:t xml:space="preserve">Check out analysis of the who, what, where &amp; why of #HIV-related </w:t>
      </w:r>
      <w:r w:rsidR="00E74F55" w:rsidRPr="00916D16">
        <w:rPr>
          <w:rFonts w:asciiTheme="majorHAnsi" w:eastAsia="Times New Roman" w:hAnsiTheme="majorHAnsi" w:cstheme="majorHAnsi"/>
          <w:sz w:val="22"/>
          <w:szCs w:val="22"/>
          <w:shd w:val="clear" w:color="auto" w:fill="FFFFFF"/>
        </w:rPr>
        <w:t>#</w:t>
      </w:r>
      <w:r w:rsidRPr="00916D16">
        <w:rPr>
          <w:rFonts w:asciiTheme="majorHAnsi" w:eastAsia="Times New Roman" w:hAnsiTheme="majorHAnsi" w:cstheme="majorHAnsi"/>
          <w:sz w:val="22"/>
          <w:szCs w:val="22"/>
          <w:shd w:val="clear" w:color="auto" w:fill="FFFFFF"/>
        </w:rPr>
        <w:t xml:space="preserve">philanthropy for </w:t>
      </w:r>
      <w:r w:rsidR="00736113" w:rsidRPr="00916D16">
        <w:rPr>
          <w:rFonts w:asciiTheme="majorHAnsi" w:eastAsia="Times New Roman" w:hAnsiTheme="majorHAnsi" w:cstheme="majorHAnsi"/>
          <w:sz w:val="22"/>
          <w:szCs w:val="22"/>
        </w:rPr>
        <w:t>#</w:t>
      </w:r>
      <w:r w:rsidR="0021079E" w:rsidRPr="00916D16">
        <w:rPr>
          <w:rFonts w:asciiTheme="majorHAnsi" w:eastAsia="Times New Roman" w:hAnsiTheme="majorHAnsi" w:cstheme="majorHAnsi"/>
          <w:sz w:val="22"/>
          <w:szCs w:val="22"/>
        </w:rPr>
        <w:t>transgender communities</w:t>
      </w:r>
      <w:r w:rsidR="00916D16" w:rsidRPr="00916D16">
        <w:rPr>
          <w:rFonts w:asciiTheme="majorHAnsi" w:eastAsia="Times New Roman" w:hAnsiTheme="majorHAnsi" w:cstheme="majorHAnsi"/>
          <w:sz w:val="22"/>
          <w:szCs w:val="22"/>
        </w:rPr>
        <w:t xml:space="preserve"> in </w:t>
      </w:r>
      <w:proofErr w:type="gramStart"/>
      <w:r w:rsidR="00916D16" w:rsidRPr="00916D16">
        <w:rPr>
          <w:rFonts w:asciiTheme="majorHAnsi" w:eastAsia="Times New Roman" w:hAnsiTheme="majorHAnsi" w:cstheme="majorHAnsi"/>
          <w:sz w:val="22"/>
          <w:szCs w:val="22"/>
        </w:rPr>
        <w:t>2018</w:t>
      </w:r>
      <w:r w:rsidR="00E74F55" w:rsidRPr="00916D16">
        <w:rPr>
          <w:rFonts w:asciiTheme="majorHAnsi" w:eastAsia="Times New Roman" w:hAnsiTheme="majorHAnsi" w:cstheme="majorHAnsi"/>
          <w:sz w:val="22"/>
          <w:szCs w:val="22"/>
        </w:rPr>
        <w:t xml:space="preserve">  #</w:t>
      </w:r>
      <w:proofErr w:type="gramEnd"/>
      <w:r w:rsidR="00E74F55" w:rsidRPr="00916D16">
        <w:rPr>
          <w:rFonts w:asciiTheme="majorHAnsi" w:eastAsia="Times New Roman" w:hAnsiTheme="majorHAnsi" w:cstheme="majorHAnsi"/>
          <w:sz w:val="22"/>
          <w:szCs w:val="22"/>
        </w:rPr>
        <w:t>fundingdata bit.ly/2KmWUam</w:t>
      </w:r>
    </w:p>
    <w:p w14:paraId="415E3F11" w14:textId="77777777" w:rsidR="00BA2E5B" w:rsidRPr="00916D16" w:rsidRDefault="00BA2E5B" w:rsidP="00195BA5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55640CAF" w14:textId="63D117F6" w:rsidR="005905A7" w:rsidRPr="00916D16" w:rsidRDefault="00BA2E5B" w:rsidP="005905A7">
      <w:pPr>
        <w:rPr>
          <w:rFonts w:asciiTheme="majorHAnsi" w:eastAsia="Times New Roman" w:hAnsiTheme="majorHAnsi" w:cstheme="majorHAnsi"/>
          <w:sz w:val="22"/>
          <w:szCs w:val="22"/>
        </w:rPr>
      </w:pPr>
      <w:r w:rsidRPr="00916D16">
        <w:rPr>
          <w:rFonts w:asciiTheme="majorHAnsi" w:eastAsia="Times New Roman" w:hAnsiTheme="majorHAnsi" w:cstheme="majorHAnsi"/>
          <w:sz w:val="22"/>
          <w:szCs w:val="22"/>
        </w:rPr>
        <w:t>In 201</w:t>
      </w:r>
      <w:r w:rsidR="0021079E" w:rsidRPr="00916D16">
        <w:rPr>
          <w:rFonts w:asciiTheme="majorHAnsi" w:eastAsia="Times New Roman" w:hAnsiTheme="majorHAnsi" w:cstheme="majorHAnsi"/>
          <w:sz w:val="22"/>
          <w:szCs w:val="22"/>
        </w:rPr>
        <w:t>8</w:t>
      </w:r>
      <w:r w:rsidRPr="00916D16">
        <w:rPr>
          <w:rFonts w:asciiTheme="majorHAnsi" w:eastAsia="Times New Roman" w:hAnsiTheme="majorHAnsi" w:cstheme="majorHAnsi"/>
          <w:sz w:val="22"/>
          <w:szCs w:val="22"/>
        </w:rPr>
        <w:t xml:space="preserve"> $</w:t>
      </w:r>
      <w:r w:rsidR="0021079E" w:rsidRPr="00916D16">
        <w:rPr>
          <w:rFonts w:asciiTheme="majorHAnsi" w:eastAsia="Times New Roman" w:hAnsiTheme="majorHAnsi" w:cstheme="majorHAnsi"/>
          <w:sz w:val="22"/>
          <w:szCs w:val="22"/>
        </w:rPr>
        <w:t xml:space="preserve">21 </w:t>
      </w:r>
      <w:r w:rsidRPr="00916D16">
        <w:rPr>
          <w:rFonts w:asciiTheme="majorHAnsi" w:eastAsia="Times New Roman" w:hAnsiTheme="majorHAnsi" w:cstheme="majorHAnsi"/>
          <w:sz w:val="22"/>
          <w:szCs w:val="22"/>
        </w:rPr>
        <w:t xml:space="preserve">mil in #HIV-related </w:t>
      </w:r>
      <w:r w:rsidR="00E74F55" w:rsidRPr="00916D16">
        <w:rPr>
          <w:rFonts w:asciiTheme="majorHAnsi" w:eastAsia="Times New Roman" w:hAnsiTheme="majorHAnsi" w:cstheme="majorHAnsi"/>
          <w:sz w:val="22"/>
          <w:szCs w:val="22"/>
        </w:rPr>
        <w:t>#</w:t>
      </w:r>
      <w:r w:rsidRPr="00916D16">
        <w:rPr>
          <w:rFonts w:asciiTheme="majorHAnsi" w:eastAsia="Times New Roman" w:hAnsiTheme="majorHAnsi" w:cstheme="majorHAnsi"/>
          <w:sz w:val="22"/>
          <w:szCs w:val="22"/>
        </w:rPr>
        <w:t>philanthropy went to #</w:t>
      </w:r>
      <w:r w:rsidR="0021079E" w:rsidRPr="00916D16">
        <w:rPr>
          <w:rFonts w:asciiTheme="majorHAnsi" w:eastAsia="Times New Roman" w:hAnsiTheme="majorHAnsi" w:cstheme="majorHAnsi"/>
          <w:sz w:val="22"/>
          <w:szCs w:val="22"/>
        </w:rPr>
        <w:t>transgender communities</w:t>
      </w:r>
      <w:r w:rsidRPr="00916D16">
        <w:rPr>
          <w:rFonts w:asciiTheme="majorHAnsi" w:eastAsia="Times New Roman" w:hAnsiTheme="majorHAnsi" w:cstheme="majorHAnsi"/>
          <w:sz w:val="22"/>
          <w:szCs w:val="22"/>
        </w:rPr>
        <w:t xml:space="preserve">, just </w:t>
      </w:r>
      <w:r w:rsidR="00597A1C" w:rsidRPr="00916D16">
        <w:rPr>
          <w:rFonts w:asciiTheme="majorHAnsi" w:eastAsia="Times New Roman" w:hAnsiTheme="majorHAnsi" w:cstheme="majorHAnsi"/>
          <w:sz w:val="22"/>
          <w:szCs w:val="22"/>
        </w:rPr>
        <w:t>3</w:t>
      </w:r>
      <w:r w:rsidRPr="00916D16">
        <w:rPr>
          <w:rFonts w:asciiTheme="majorHAnsi" w:eastAsia="Times New Roman" w:hAnsiTheme="majorHAnsi" w:cstheme="majorHAnsi"/>
          <w:sz w:val="22"/>
          <w:szCs w:val="22"/>
        </w:rPr>
        <w:t>% of total HIV philanthropy</w:t>
      </w:r>
      <w:r w:rsidR="00966F04" w:rsidRPr="00916D16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E74F55" w:rsidRPr="00916D16">
        <w:rPr>
          <w:rFonts w:asciiTheme="majorHAnsi" w:eastAsia="Times New Roman" w:hAnsiTheme="majorHAnsi" w:cstheme="majorHAnsi"/>
          <w:sz w:val="22"/>
          <w:szCs w:val="22"/>
        </w:rPr>
        <w:t>#fundingdata</w:t>
      </w:r>
      <w:r w:rsidR="0055637A" w:rsidRPr="00916D16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E74F55" w:rsidRPr="00916D16">
        <w:rPr>
          <w:rFonts w:asciiTheme="majorHAnsi" w:eastAsia="Times New Roman" w:hAnsiTheme="majorHAnsi" w:cstheme="majorHAnsi"/>
          <w:sz w:val="22"/>
          <w:szCs w:val="22"/>
        </w:rPr>
        <w:t>bit.ly/2KmWUam</w:t>
      </w:r>
    </w:p>
    <w:p w14:paraId="2C88A594" w14:textId="1144EFD7" w:rsidR="00597A1C" w:rsidRPr="00916D16" w:rsidRDefault="00597A1C" w:rsidP="005905A7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1CB1D31D" w14:textId="483FB5B4" w:rsidR="00597A1C" w:rsidRPr="00916D16" w:rsidRDefault="00597A1C" w:rsidP="005905A7">
      <w:pPr>
        <w:rPr>
          <w:rFonts w:asciiTheme="majorHAnsi" w:eastAsia="Times New Roman" w:hAnsiTheme="majorHAnsi" w:cstheme="majorHAnsi"/>
          <w:sz w:val="22"/>
          <w:szCs w:val="22"/>
        </w:rPr>
      </w:pPr>
      <w:r w:rsidRPr="00916D16">
        <w:rPr>
          <w:rFonts w:asciiTheme="majorHAnsi" w:eastAsia="Times New Roman" w:hAnsiTheme="majorHAnsi" w:cstheme="majorHAnsi"/>
          <w:sz w:val="22"/>
          <w:szCs w:val="22"/>
        </w:rPr>
        <w:t xml:space="preserve">While #HIV #philanthropy for #transgender communities </w:t>
      </w:r>
      <w:proofErr w:type="gramStart"/>
      <w:r w:rsidRPr="00916D16">
        <w:rPr>
          <w:rFonts w:asciiTheme="majorHAnsi" w:eastAsia="Times New Roman" w:hAnsiTheme="majorHAnsi" w:cstheme="majorHAnsi"/>
          <w:sz w:val="22"/>
          <w:szCs w:val="22"/>
        </w:rPr>
        <w:t>has</w:t>
      </w:r>
      <w:proofErr w:type="gramEnd"/>
      <w:r w:rsidRPr="00916D16">
        <w:rPr>
          <w:rFonts w:asciiTheme="majorHAnsi" w:eastAsia="Times New Roman" w:hAnsiTheme="majorHAnsi" w:cstheme="majorHAnsi"/>
          <w:sz w:val="22"/>
          <w:szCs w:val="22"/>
        </w:rPr>
        <w:t xml:space="preserve"> more than doubled since 2014, it has never represented more than 5% of total HIV philanthropy in a given year.  </w:t>
      </w:r>
      <w:r w:rsidR="00E74F55" w:rsidRPr="00916D16">
        <w:rPr>
          <w:rFonts w:asciiTheme="majorHAnsi" w:eastAsia="Times New Roman" w:hAnsiTheme="majorHAnsi" w:cstheme="majorHAnsi"/>
          <w:sz w:val="22"/>
          <w:szCs w:val="22"/>
        </w:rPr>
        <w:t>#fundingdata bit.ly/2KmWUam</w:t>
      </w:r>
    </w:p>
    <w:p w14:paraId="7A6F04A0" w14:textId="77777777" w:rsidR="00E74F55" w:rsidRPr="00916D16" w:rsidRDefault="00E74F55" w:rsidP="00E74F55">
      <w:pPr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</w:pPr>
    </w:p>
    <w:p w14:paraId="6EDA901E" w14:textId="2C9B5A61" w:rsidR="00E74F55" w:rsidRPr="00916D16" w:rsidRDefault="00E74F55" w:rsidP="005905A7">
      <w:pPr>
        <w:rPr>
          <w:rFonts w:asciiTheme="majorHAnsi" w:eastAsia="Times New Roman" w:hAnsiTheme="majorHAnsi" w:cstheme="majorHAnsi"/>
          <w:sz w:val="22"/>
          <w:szCs w:val="22"/>
        </w:rPr>
      </w:pPr>
      <w:r w:rsidRPr="00916D16"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  <w:t xml:space="preserve">W/ the @TransJusticeFP definition of #transled, FCAA identified that 30% (42) of all orgs that received an </w:t>
      </w:r>
      <w:proofErr w:type="gramStart"/>
      <w:r w:rsidRPr="00916D16"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  <w:t>HIV-related grant benefiting #transgender communities</w:t>
      </w:r>
      <w:proofErr w:type="gramEnd"/>
      <w:r w:rsidRPr="00916D16"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  <w:t xml:space="preserve"> in the U.S. were trans led. This equals $2.8 mil in funding -just 1% of all HIV philanthropy bit.ly/2KmWUam</w:t>
      </w:r>
    </w:p>
    <w:p w14:paraId="56038347" w14:textId="77777777" w:rsidR="005606FF" w:rsidRPr="00916D16" w:rsidRDefault="005606FF" w:rsidP="005606FF">
      <w:pPr>
        <w:rPr>
          <w:rFonts w:asciiTheme="majorHAnsi" w:hAnsiTheme="majorHAnsi" w:cstheme="majorHAnsi"/>
          <w:sz w:val="22"/>
          <w:szCs w:val="22"/>
        </w:rPr>
      </w:pPr>
    </w:p>
    <w:p w14:paraId="3EF60523" w14:textId="681D54CA" w:rsidR="006D262F" w:rsidRPr="00916D16" w:rsidRDefault="00972516" w:rsidP="000B4C70">
      <w:pPr>
        <w:rPr>
          <w:rFonts w:asciiTheme="majorHAnsi" w:hAnsiTheme="majorHAnsi" w:cstheme="majorHAnsi"/>
          <w:sz w:val="22"/>
          <w:szCs w:val="22"/>
        </w:rPr>
      </w:pPr>
      <w:r w:rsidRPr="00916D16">
        <w:rPr>
          <w:rFonts w:asciiTheme="majorHAnsi" w:hAnsiTheme="majorHAnsi" w:cstheme="majorHAnsi"/>
          <w:sz w:val="22"/>
          <w:szCs w:val="22"/>
        </w:rPr>
        <w:t xml:space="preserve">The U.S received more than half of all #HIV philanthropy for #transgender communities in 2018. </w:t>
      </w:r>
      <w:r w:rsidR="00E74F55" w:rsidRPr="00916D16">
        <w:rPr>
          <w:rFonts w:asciiTheme="majorHAnsi" w:eastAsia="Times New Roman" w:hAnsiTheme="majorHAnsi" w:cstheme="majorHAnsi"/>
          <w:sz w:val="22"/>
          <w:szCs w:val="22"/>
        </w:rPr>
        <w:t>#fundingdata bit.ly/2KmWUam</w:t>
      </w:r>
    </w:p>
    <w:p w14:paraId="0D8EEB54" w14:textId="3EE6B38F" w:rsidR="00972516" w:rsidRPr="00916D16" w:rsidRDefault="00972516" w:rsidP="000B4C70">
      <w:pPr>
        <w:rPr>
          <w:rFonts w:asciiTheme="majorHAnsi" w:hAnsiTheme="majorHAnsi" w:cstheme="majorHAnsi"/>
          <w:sz w:val="22"/>
          <w:szCs w:val="22"/>
        </w:rPr>
      </w:pPr>
    </w:p>
    <w:p w14:paraId="338337B6" w14:textId="380D3139" w:rsidR="00972516" w:rsidRPr="00916D16" w:rsidRDefault="00972516" w:rsidP="000B4C70">
      <w:pPr>
        <w:rPr>
          <w:rFonts w:asciiTheme="majorHAnsi" w:eastAsia="Times New Roman" w:hAnsiTheme="majorHAnsi" w:cstheme="majorHAnsi"/>
          <w:sz w:val="22"/>
          <w:szCs w:val="22"/>
        </w:rPr>
      </w:pPr>
      <w:r w:rsidRPr="00916D16">
        <w:rPr>
          <w:rFonts w:asciiTheme="majorHAnsi" w:hAnsiTheme="majorHAnsi" w:cstheme="majorHAnsi"/>
          <w:sz w:val="22"/>
          <w:szCs w:val="22"/>
        </w:rPr>
        <w:t xml:space="preserve">In the U.S., 40% of #HIV #philanthropy for #transgender communities went to projects of a national benefit, followed by 30% to the </w:t>
      </w:r>
      <w:r w:rsidR="00E4605C" w:rsidRPr="00916D16">
        <w:rPr>
          <w:rFonts w:asciiTheme="majorHAnsi" w:hAnsiTheme="majorHAnsi" w:cstheme="majorHAnsi"/>
          <w:sz w:val="22"/>
          <w:szCs w:val="22"/>
        </w:rPr>
        <w:t>work in the #US</w:t>
      </w:r>
      <w:r w:rsidRPr="00916D16">
        <w:rPr>
          <w:rFonts w:asciiTheme="majorHAnsi" w:hAnsiTheme="majorHAnsi" w:cstheme="majorHAnsi"/>
          <w:sz w:val="22"/>
          <w:szCs w:val="22"/>
        </w:rPr>
        <w:t xml:space="preserve">South. </w:t>
      </w:r>
      <w:r w:rsidR="00E74F55" w:rsidRPr="00916D16">
        <w:rPr>
          <w:rFonts w:asciiTheme="majorHAnsi" w:eastAsia="Times New Roman" w:hAnsiTheme="majorHAnsi" w:cstheme="majorHAnsi"/>
          <w:sz w:val="22"/>
          <w:szCs w:val="22"/>
        </w:rPr>
        <w:t>#fundingdata #fundsouth bit.ly/2KmWUam</w:t>
      </w:r>
    </w:p>
    <w:p w14:paraId="6D2634EA" w14:textId="4A813B5C" w:rsidR="00C87EA8" w:rsidRPr="00916D16" w:rsidRDefault="00C87EA8" w:rsidP="000B4C70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27A744B8" w14:textId="2A025C59" w:rsidR="00972516" w:rsidRPr="00916D16" w:rsidRDefault="00C87EA8" w:rsidP="003E210D">
      <w:pPr>
        <w:rPr>
          <w:rFonts w:asciiTheme="majorHAnsi" w:eastAsia="Times New Roman" w:hAnsiTheme="majorHAnsi" w:cstheme="majorHAnsi"/>
          <w:sz w:val="22"/>
          <w:szCs w:val="22"/>
        </w:rPr>
      </w:pPr>
      <w:r w:rsidRPr="00916D16">
        <w:rPr>
          <w:rFonts w:asciiTheme="majorHAnsi" w:eastAsia="Times New Roman" w:hAnsiTheme="majorHAnsi" w:cstheme="majorHAnsi"/>
          <w:sz w:val="22"/>
          <w:szCs w:val="22"/>
        </w:rPr>
        <w:t>According to #GUTC &amp; @LGBTfunders</w:t>
      </w:r>
      <w:r w:rsidR="00916D16" w:rsidRPr="00916D16">
        <w:rPr>
          <w:rFonts w:asciiTheme="majorHAnsi" w:eastAsia="Times New Roman" w:hAnsiTheme="majorHAnsi" w:cstheme="majorHAnsi"/>
          <w:sz w:val="22"/>
          <w:szCs w:val="22"/>
        </w:rPr>
        <w:t>,</w:t>
      </w:r>
      <w:r w:rsidRPr="00916D16">
        <w:rPr>
          <w:rFonts w:asciiTheme="majorHAnsi" w:eastAsia="Times New Roman" w:hAnsiTheme="majorHAnsi" w:cstheme="majorHAnsi"/>
          <w:sz w:val="22"/>
          <w:szCs w:val="22"/>
        </w:rPr>
        <w:t xml:space="preserve"> for every $100 awarded by US foundations, only four cents supports #transgender communities. Learn more about the cascade of funding to transgender communities among #HIV and #LGBT philanthropy #fundingdata bit.ly/2KmWUam</w:t>
      </w:r>
    </w:p>
    <w:p w14:paraId="45E330C2" w14:textId="37D25520" w:rsidR="00C87EA8" w:rsidRPr="00916D16" w:rsidRDefault="00C87EA8" w:rsidP="003E210D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4CC0BA2E" w14:textId="1655FF9C" w:rsidR="00C87EA8" w:rsidRPr="00916D16" w:rsidRDefault="00C87EA8" w:rsidP="003E210D">
      <w:pPr>
        <w:rPr>
          <w:rFonts w:asciiTheme="majorHAnsi" w:eastAsia="Times New Roman" w:hAnsiTheme="majorHAnsi" w:cstheme="majorHAnsi"/>
          <w:sz w:val="22"/>
          <w:szCs w:val="22"/>
        </w:rPr>
      </w:pPr>
      <w:r w:rsidRPr="00916D16">
        <w:rPr>
          <w:rFonts w:asciiTheme="majorHAnsi" w:eastAsia="Times New Roman" w:hAnsiTheme="majorHAnsi" w:cstheme="majorHAnsi"/>
          <w:sz w:val="22"/>
          <w:szCs w:val="22"/>
        </w:rPr>
        <w:t xml:space="preserve">The top 10 #HIV related funders of #transgender communities in 2018 = </w:t>
      </w:r>
      <w:r w:rsidRPr="00916D16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@GileadSciences @ViiVHC @MACVIVAGLAMFund @Aidsfonds_intl @ejaf @Sidaction @AIDS_united #anonymousdonor @GroundswellFund @TidesCommunity </w:t>
      </w:r>
      <w:r w:rsidRPr="00916D16">
        <w:rPr>
          <w:rFonts w:asciiTheme="majorHAnsi" w:eastAsia="Times New Roman" w:hAnsiTheme="majorHAnsi" w:cstheme="majorHAnsi"/>
          <w:sz w:val="22"/>
          <w:szCs w:val="22"/>
        </w:rPr>
        <w:t>bit.ly/2KmWUam</w:t>
      </w:r>
    </w:p>
    <w:p w14:paraId="7C3BBDD0" w14:textId="1AEDD2F8" w:rsidR="00C87EA8" w:rsidRPr="00916D16" w:rsidRDefault="00C87EA8" w:rsidP="003E210D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30C3380E" w14:textId="4C4A4142" w:rsidR="00C87EA8" w:rsidRPr="00916D16" w:rsidRDefault="00C87EA8" w:rsidP="003E210D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57B66874" w14:textId="0BD1FE10" w:rsidR="00C87EA8" w:rsidRPr="00916D16" w:rsidRDefault="00C87EA8" w:rsidP="003E210D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120C7013" w14:textId="5CCDA579" w:rsidR="00C87EA8" w:rsidRDefault="00C87EA8" w:rsidP="003E210D">
      <w:pPr>
        <w:rPr>
          <w:rFonts w:asciiTheme="majorHAnsi" w:hAnsiTheme="majorHAnsi" w:cstheme="majorHAnsi"/>
          <w:sz w:val="22"/>
          <w:szCs w:val="22"/>
          <w:shd w:val="clear" w:color="auto" w:fill="FFFFFF"/>
        </w:rPr>
      </w:pPr>
    </w:p>
    <w:p w14:paraId="5851F197" w14:textId="0A4551E6" w:rsidR="00916D16" w:rsidRDefault="00916D16" w:rsidP="003E210D">
      <w:pPr>
        <w:rPr>
          <w:rFonts w:asciiTheme="majorHAnsi" w:hAnsiTheme="majorHAnsi" w:cstheme="majorHAnsi"/>
          <w:sz w:val="22"/>
          <w:szCs w:val="22"/>
          <w:shd w:val="clear" w:color="auto" w:fill="FFFFFF"/>
        </w:rPr>
      </w:pPr>
    </w:p>
    <w:p w14:paraId="20638B5F" w14:textId="25E67DF0" w:rsidR="00916D16" w:rsidRDefault="00916D16" w:rsidP="003E210D">
      <w:pPr>
        <w:rPr>
          <w:rFonts w:asciiTheme="majorHAnsi" w:hAnsiTheme="majorHAnsi" w:cstheme="majorHAnsi"/>
          <w:sz w:val="22"/>
          <w:szCs w:val="22"/>
          <w:shd w:val="clear" w:color="auto" w:fill="FFFFFF"/>
        </w:rPr>
      </w:pPr>
    </w:p>
    <w:p w14:paraId="167A27C9" w14:textId="77777777" w:rsidR="00916D16" w:rsidRDefault="00916D16" w:rsidP="003E210D">
      <w:pPr>
        <w:rPr>
          <w:rFonts w:asciiTheme="majorHAnsi" w:hAnsiTheme="majorHAnsi" w:cstheme="majorHAnsi"/>
          <w:sz w:val="22"/>
          <w:szCs w:val="22"/>
          <w:shd w:val="clear" w:color="auto" w:fill="FFFFFF"/>
        </w:rPr>
      </w:pPr>
    </w:p>
    <w:p w14:paraId="63C88E0C" w14:textId="77777777" w:rsidR="00916D16" w:rsidRPr="00916D16" w:rsidRDefault="00916D16" w:rsidP="003E210D">
      <w:pPr>
        <w:rPr>
          <w:rFonts w:asciiTheme="majorHAnsi" w:hAnsiTheme="majorHAnsi" w:cstheme="majorHAnsi"/>
          <w:sz w:val="22"/>
          <w:szCs w:val="22"/>
          <w:shd w:val="clear" w:color="auto" w:fill="FFFFFF"/>
        </w:rPr>
      </w:pPr>
    </w:p>
    <w:p w14:paraId="672B6F9B" w14:textId="77777777" w:rsidR="00C87EA8" w:rsidRPr="00916D16" w:rsidRDefault="00C87EA8" w:rsidP="003E210D">
      <w:pPr>
        <w:rPr>
          <w:rFonts w:asciiTheme="majorHAnsi" w:eastAsia="Times New Roman" w:hAnsiTheme="majorHAnsi" w:cstheme="majorHAnsi"/>
          <w:bCs/>
          <w:sz w:val="22"/>
          <w:szCs w:val="22"/>
          <w:u w:val="single"/>
          <w:shd w:val="clear" w:color="auto" w:fill="FFFFFF"/>
        </w:rPr>
      </w:pPr>
    </w:p>
    <w:p w14:paraId="51A66AEE" w14:textId="127AF8D3" w:rsidR="00972516" w:rsidRPr="00916D16" w:rsidRDefault="00972516" w:rsidP="003E210D">
      <w:pPr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</w:pPr>
      <w:r w:rsidRPr="00916D16">
        <w:rPr>
          <w:rFonts w:asciiTheme="majorHAnsi" w:eastAsia="Times New Roman" w:hAnsiTheme="majorHAnsi" w:cstheme="majorHAnsi"/>
          <w:bCs/>
          <w:sz w:val="22"/>
          <w:szCs w:val="22"/>
          <w:u w:val="single"/>
          <w:shd w:val="clear" w:color="auto" w:fill="FFFFFF"/>
        </w:rPr>
        <w:lastRenderedPageBreak/>
        <w:t>Insta/Facebook Post</w:t>
      </w:r>
    </w:p>
    <w:p w14:paraId="4A86234B" w14:textId="1704C53F" w:rsidR="00972516" w:rsidRPr="00916D16" w:rsidRDefault="00972516" w:rsidP="003E210D">
      <w:pPr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</w:pPr>
    </w:p>
    <w:p w14:paraId="36733743" w14:textId="6B1755C9" w:rsidR="00E74F55" w:rsidRPr="00916D16" w:rsidRDefault="00972516" w:rsidP="003E210D">
      <w:pPr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</w:pPr>
      <w:r w:rsidRPr="00916D16"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  <w:t xml:space="preserve">Using the </w:t>
      </w:r>
      <w:r w:rsidR="00E4605C" w:rsidRPr="00916D16"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  <w:t>#</w:t>
      </w:r>
      <w:r w:rsidRPr="00916D16"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  <w:t xml:space="preserve">TransJusticeFundingProject </w:t>
      </w:r>
      <w:r w:rsidR="00E4605C" w:rsidRPr="00916D16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@TransJusticeFP </w:t>
      </w:r>
      <w:r w:rsidRPr="00916D16"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  <w:t xml:space="preserve">definition of #transled, FCAA identified that 30% (42) of all orgs that received an </w:t>
      </w:r>
      <w:proofErr w:type="gramStart"/>
      <w:r w:rsidRPr="00916D16"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  <w:t>HIV-related grant benefiting #transgender communities</w:t>
      </w:r>
      <w:proofErr w:type="gramEnd"/>
      <w:r w:rsidRPr="00916D16"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  <w:t xml:space="preserve"> in the U.S. were trans led. </w:t>
      </w:r>
      <w:r w:rsidR="00E4605C" w:rsidRPr="00916D16"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  <w:t xml:space="preserve">This equals just $2.8 mil in funding. </w:t>
      </w:r>
      <w:r w:rsidR="00C87EA8" w:rsidRPr="00916D16"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  <w:t xml:space="preserve">Just 1% of total HIV philanthropy for the year. </w:t>
      </w:r>
    </w:p>
    <w:p w14:paraId="2DFADFAA" w14:textId="77777777" w:rsidR="00E74F55" w:rsidRPr="00916D16" w:rsidRDefault="00E74F55" w:rsidP="003E210D">
      <w:pPr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</w:pPr>
    </w:p>
    <w:p w14:paraId="2D0FC2ED" w14:textId="21C169C6" w:rsidR="00972516" w:rsidRPr="00916D16" w:rsidRDefault="00E4605C" w:rsidP="003E210D">
      <w:pPr>
        <w:rPr>
          <w:rFonts w:asciiTheme="majorHAnsi" w:eastAsia="Times New Roman" w:hAnsiTheme="majorHAnsi" w:cstheme="majorHAnsi"/>
          <w:sz w:val="22"/>
          <w:szCs w:val="22"/>
        </w:rPr>
      </w:pPr>
      <w:r w:rsidRPr="00916D16"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  <w:t>Thank you to our partners in this important analysis @3WaveFund @AIDSUnited @lgbtfunders @translawcenter</w:t>
      </w:r>
      <w:r w:rsidR="00E74F55" w:rsidRPr="00916D16">
        <w:rPr>
          <w:rFonts w:asciiTheme="majorHAnsi" w:eastAsia="Times New Roman" w:hAnsiTheme="majorHAnsi" w:cstheme="majorHAnsi"/>
          <w:bCs/>
          <w:sz w:val="22"/>
          <w:szCs w:val="22"/>
          <w:shd w:val="clear" w:color="auto" w:fill="FFFFFF"/>
        </w:rPr>
        <w:t xml:space="preserve"> #transgenderstrategycenter</w:t>
      </w:r>
      <w:r w:rsidR="00E74F55" w:rsidRPr="00916D16">
        <w:rPr>
          <w:rFonts w:asciiTheme="majorHAnsi" w:hAnsiTheme="majorHAnsi" w:cstheme="majorHAnsi"/>
          <w:sz w:val="22"/>
          <w:szCs w:val="22"/>
          <w:shd w:val="clear" w:color="auto" w:fill="FFFFFF"/>
        </w:rPr>
        <w:t>@BorealisPhil</w:t>
      </w:r>
      <w:r w:rsidR="00C87EA8" w:rsidRPr="00916D16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 w:rsidR="00C87EA8" w:rsidRPr="00916D16">
        <w:rPr>
          <w:rFonts w:asciiTheme="majorHAnsi" w:eastAsia="Times New Roman" w:hAnsiTheme="majorHAnsi" w:cstheme="majorHAnsi"/>
          <w:sz w:val="22"/>
          <w:szCs w:val="22"/>
        </w:rPr>
        <w:t>bit.ly/2KmWUam</w:t>
      </w:r>
    </w:p>
    <w:p w14:paraId="76B497C0" w14:textId="53D9AD56" w:rsidR="003E210D" w:rsidRDefault="003E210D">
      <w:pPr>
        <w:rPr>
          <w:rFonts w:ascii="Avenir Book" w:hAnsi="Avenir Book"/>
        </w:rPr>
      </w:pPr>
    </w:p>
    <w:p w14:paraId="60DBA8E3" w14:textId="65EAF4D7" w:rsidR="00916D16" w:rsidRDefault="00916D16">
      <w:pPr>
        <w:rPr>
          <w:rFonts w:ascii="Avenir Book" w:hAnsi="Avenir Book"/>
        </w:rPr>
      </w:pPr>
    </w:p>
    <w:p w14:paraId="01BFB6EC" w14:textId="32D934E8" w:rsidR="00916D16" w:rsidRPr="00916D16" w:rsidRDefault="00916D16">
      <w:pPr>
        <w:rPr>
          <w:rFonts w:ascii="Avenir Book" w:hAnsi="Avenir Book"/>
          <w:b/>
          <w:bCs/>
        </w:rPr>
      </w:pPr>
    </w:p>
    <w:p w14:paraId="51CF7276" w14:textId="4D670AF8" w:rsidR="00916D16" w:rsidRPr="00916D16" w:rsidRDefault="00916D16">
      <w:pPr>
        <w:rPr>
          <w:rFonts w:ascii="Avenir Book" w:hAnsi="Avenir Book"/>
          <w:b/>
          <w:bCs/>
        </w:rPr>
      </w:pPr>
      <w:r w:rsidRPr="00916D16">
        <w:rPr>
          <w:rFonts w:ascii="Avenir Book" w:hAnsi="Avenir Book"/>
          <w:b/>
          <w:bCs/>
        </w:rPr>
        <w:t>Social Media Images:</w:t>
      </w:r>
    </w:p>
    <w:p w14:paraId="42E28EFE" w14:textId="08948C54" w:rsidR="00916D16" w:rsidRDefault="00916D16">
      <w:pPr>
        <w:rPr>
          <w:rFonts w:ascii="Avenir Book" w:hAnsi="Avenir Book"/>
        </w:rPr>
      </w:pPr>
    </w:p>
    <w:p w14:paraId="4574C8AC" w14:textId="1539D2B0" w:rsidR="00916D16" w:rsidRDefault="00916D16">
      <w:pPr>
        <w:rPr>
          <w:rFonts w:ascii="Avenir Book" w:hAnsi="Avenir Book"/>
        </w:rPr>
      </w:pPr>
    </w:p>
    <w:p w14:paraId="2D096084" w14:textId="77777777" w:rsidR="00916D16" w:rsidRDefault="00916D16">
      <w:pPr>
        <w:rPr>
          <w:rFonts w:ascii="Avenir Book" w:hAnsi="Avenir Book"/>
        </w:rPr>
      </w:pPr>
    </w:p>
    <w:p w14:paraId="45D83520" w14:textId="66545851" w:rsidR="00916D16" w:rsidRDefault="00916D16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inline distT="0" distB="0" distL="0" distR="0" wp14:anchorId="24BB9A48" wp14:editId="50CE4B74">
            <wp:extent cx="3171825" cy="3171825"/>
            <wp:effectExtent l="0" t="0" r="9525" b="9525"/>
            <wp:docPr id="8" name="Picture 8" descr="Diagram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bubble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05F9" w14:textId="2C510326" w:rsidR="00DF04FC" w:rsidRDefault="00DF04FC">
      <w:pPr>
        <w:rPr>
          <w:rFonts w:ascii="Avenir Book" w:hAnsi="Avenir Book"/>
        </w:rPr>
      </w:pPr>
    </w:p>
    <w:p w14:paraId="3AF28280" w14:textId="04853D19" w:rsidR="00DF04FC" w:rsidRDefault="00DF04FC">
      <w:pPr>
        <w:rPr>
          <w:rFonts w:ascii="Avenir Book" w:hAnsi="Avenir Book"/>
        </w:rPr>
      </w:pPr>
      <w:r>
        <w:rPr>
          <w:rFonts w:ascii="Avenir Book" w:hAnsi="Avenir Book"/>
          <w:noProof/>
        </w:rPr>
        <w:lastRenderedPageBreak/>
        <w:drawing>
          <wp:inline distT="0" distB="0" distL="0" distR="0" wp14:anchorId="06859E55" wp14:editId="4F17E9D6">
            <wp:extent cx="3200400" cy="3200400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9BC3A" w14:textId="2481CEBE" w:rsidR="00916D16" w:rsidRDefault="00916D16">
      <w:pPr>
        <w:rPr>
          <w:rFonts w:ascii="Avenir Book" w:hAnsi="Avenir Book"/>
        </w:rPr>
      </w:pPr>
    </w:p>
    <w:p w14:paraId="22E51FF3" w14:textId="4B076759" w:rsidR="00916D16" w:rsidRPr="000B4C70" w:rsidRDefault="00916D16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inline distT="0" distB="0" distL="0" distR="0" wp14:anchorId="76149267" wp14:editId="0E4167CA">
            <wp:extent cx="3200400" cy="3200400"/>
            <wp:effectExtent l="0" t="0" r="0" b="0"/>
            <wp:docPr id="7" name="Picture 7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D16" w:rsidRPr="000B4C70" w:rsidSect="00BD11D2">
      <w:headerReference w:type="default" r:id="rId12"/>
      <w:pgSz w:w="12240" w:h="15840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2E0A92" w14:textId="77777777" w:rsidR="004D5EB3" w:rsidRDefault="004D5EB3" w:rsidP="0021079E">
      <w:r>
        <w:separator/>
      </w:r>
    </w:p>
  </w:endnote>
  <w:endnote w:type="continuationSeparator" w:id="0">
    <w:p w14:paraId="06AF87B0" w14:textId="77777777" w:rsidR="004D5EB3" w:rsidRDefault="004D5EB3" w:rsidP="00210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venir Black">
    <w:altName w:val="Calibri"/>
    <w:charset w:val="00"/>
    <w:family w:val="auto"/>
    <w:pitch w:val="variable"/>
    <w:sig w:usb0="800000AF" w:usb1="5000204A" w:usb2="00000000" w:usb3="00000000" w:csb0="0000009B" w:csb1="00000000"/>
  </w:font>
  <w:font w:name="Phosphate-Solid">
    <w:altName w:val="Phosphate Soli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99C53" w14:textId="77777777" w:rsidR="004D5EB3" w:rsidRDefault="004D5EB3" w:rsidP="0021079E">
      <w:r>
        <w:separator/>
      </w:r>
    </w:p>
  </w:footnote>
  <w:footnote w:type="continuationSeparator" w:id="0">
    <w:p w14:paraId="563E424C" w14:textId="77777777" w:rsidR="004D5EB3" w:rsidRDefault="004D5EB3" w:rsidP="00210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42D85" w14:textId="64D946EE" w:rsidR="0021079E" w:rsidRDefault="0021079E" w:rsidP="0021079E">
    <w:pPr>
      <w:pStyle w:val="Header"/>
      <w:jc w:val="center"/>
    </w:pPr>
    <w:r>
      <w:rPr>
        <w:noProof/>
      </w:rPr>
      <w:drawing>
        <wp:inline distT="0" distB="0" distL="0" distR="0" wp14:anchorId="7E830691" wp14:editId="62AE9E08">
          <wp:extent cx="3162300" cy="1073718"/>
          <wp:effectExtent l="0" t="0" r="0" b="0"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81560" cy="1080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7117C0"/>
    <w:multiLevelType w:val="hybridMultilevel"/>
    <w:tmpl w:val="AD94B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6AE"/>
    <w:rsid w:val="0001652D"/>
    <w:rsid w:val="00047446"/>
    <w:rsid w:val="00071D84"/>
    <w:rsid w:val="00080EAF"/>
    <w:rsid w:val="0008555E"/>
    <w:rsid w:val="000B1E4A"/>
    <w:rsid w:val="000B4C70"/>
    <w:rsid w:val="001123DC"/>
    <w:rsid w:val="00190970"/>
    <w:rsid w:val="00191447"/>
    <w:rsid w:val="00195BA5"/>
    <w:rsid w:val="0021079E"/>
    <w:rsid w:val="00256E64"/>
    <w:rsid w:val="00285EC6"/>
    <w:rsid w:val="002C38B8"/>
    <w:rsid w:val="00355790"/>
    <w:rsid w:val="00375EBB"/>
    <w:rsid w:val="003A7FBC"/>
    <w:rsid w:val="003C4332"/>
    <w:rsid w:val="003E210D"/>
    <w:rsid w:val="003E7C58"/>
    <w:rsid w:val="003F41B0"/>
    <w:rsid w:val="00431E8C"/>
    <w:rsid w:val="00437043"/>
    <w:rsid w:val="00446510"/>
    <w:rsid w:val="00453ADA"/>
    <w:rsid w:val="00476A18"/>
    <w:rsid w:val="00497EEC"/>
    <w:rsid w:val="004C191A"/>
    <w:rsid w:val="004C53DC"/>
    <w:rsid w:val="004D5EB3"/>
    <w:rsid w:val="004E25ED"/>
    <w:rsid w:val="00513582"/>
    <w:rsid w:val="00546AD0"/>
    <w:rsid w:val="0055637A"/>
    <w:rsid w:val="005606FF"/>
    <w:rsid w:val="00581CA4"/>
    <w:rsid w:val="00585EDB"/>
    <w:rsid w:val="0059045F"/>
    <w:rsid w:val="005905A7"/>
    <w:rsid w:val="00593BF6"/>
    <w:rsid w:val="00597A1C"/>
    <w:rsid w:val="005B5E1B"/>
    <w:rsid w:val="005E5F23"/>
    <w:rsid w:val="00601363"/>
    <w:rsid w:val="00612566"/>
    <w:rsid w:val="00623F08"/>
    <w:rsid w:val="00630BAB"/>
    <w:rsid w:val="006739B0"/>
    <w:rsid w:val="00697B29"/>
    <w:rsid w:val="006A163C"/>
    <w:rsid w:val="006B1C0C"/>
    <w:rsid w:val="006C41F3"/>
    <w:rsid w:val="006D262F"/>
    <w:rsid w:val="006E1AB2"/>
    <w:rsid w:val="006F4D83"/>
    <w:rsid w:val="007126D0"/>
    <w:rsid w:val="00736113"/>
    <w:rsid w:val="00774840"/>
    <w:rsid w:val="0077565D"/>
    <w:rsid w:val="007D3C1F"/>
    <w:rsid w:val="007E0A66"/>
    <w:rsid w:val="00836CC6"/>
    <w:rsid w:val="0084023F"/>
    <w:rsid w:val="008519D3"/>
    <w:rsid w:val="00880853"/>
    <w:rsid w:val="008E05D5"/>
    <w:rsid w:val="00911BDE"/>
    <w:rsid w:val="00916D16"/>
    <w:rsid w:val="00925079"/>
    <w:rsid w:val="00943FE3"/>
    <w:rsid w:val="00965024"/>
    <w:rsid w:val="00966F04"/>
    <w:rsid w:val="00972516"/>
    <w:rsid w:val="00980C61"/>
    <w:rsid w:val="0099039E"/>
    <w:rsid w:val="009B54F2"/>
    <w:rsid w:val="009D6A50"/>
    <w:rsid w:val="009E5564"/>
    <w:rsid w:val="00A0773D"/>
    <w:rsid w:val="00A375D6"/>
    <w:rsid w:val="00A7440E"/>
    <w:rsid w:val="00A94841"/>
    <w:rsid w:val="00A95F5B"/>
    <w:rsid w:val="00AA6E38"/>
    <w:rsid w:val="00AD07B5"/>
    <w:rsid w:val="00AD0CAC"/>
    <w:rsid w:val="00AF7AC7"/>
    <w:rsid w:val="00B13BB6"/>
    <w:rsid w:val="00B65862"/>
    <w:rsid w:val="00B77032"/>
    <w:rsid w:val="00BA2E5B"/>
    <w:rsid w:val="00BC0220"/>
    <w:rsid w:val="00BD11D2"/>
    <w:rsid w:val="00C26633"/>
    <w:rsid w:val="00C26E10"/>
    <w:rsid w:val="00C30519"/>
    <w:rsid w:val="00C825B8"/>
    <w:rsid w:val="00C866AE"/>
    <w:rsid w:val="00C87EA8"/>
    <w:rsid w:val="00C9634B"/>
    <w:rsid w:val="00CD3803"/>
    <w:rsid w:val="00D24442"/>
    <w:rsid w:val="00D40EC1"/>
    <w:rsid w:val="00D4346E"/>
    <w:rsid w:val="00D50B11"/>
    <w:rsid w:val="00D5282C"/>
    <w:rsid w:val="00DE314E"/>
    <w:rsid w:val="00DF04FC"/>
    <w:rsid w:val="00E10328"/>
    <w:rsid w:val="00E3675C"/>
    <w:rsid w:val="00E43919"/>
    <w:rsid w:val="00E4605C"/>
    <w:rsid w:val="00E7177E"/>
    <w:rsid w:val="00E74F55"/>
    <w:rsid w:val="00E81D58"/>
    <w:rsid w:val="00EA59EF"/>
    <w:rsid w:val="00EB0ACA"/>
    <w:rsid w:val="00EF31B7"/>
    <w:rsid w:val="00F15A32"/>
    <w:rsid w:val="00F71B08"/>
    <w:rsid w:val="00FC2F4F"/>
    <w:rsid w:val="00FE731C"/>
    <w:rsid w:val="00FF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CC0096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071D84"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623F0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6E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81D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5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52D"/>
    <w:rPr>
      <w:rFonts w:ascii="Lucida Grande" w:hAnsi="Lucida Grande" w:cs="Lucida Grande"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23F08"/>
    <w:rPr>
      <w:rFonts w:ascii="Times" w:hAnsi="Times"/>
      <w:b/>
      <w:bCs/>
      <w:kern w:val="36"/>
      <w:sz w:val="48"/>
      <w:szCs w:val="4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528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282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282C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28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282C"/>
    <w:rPr>
      <w:b/>
      <w:bCs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6739B0"/>
  </w:style>
  <w:style w:type="character" w:styleId="Hyperlink">
    <w:name w:val="Hyperlink"/>
    <w:basedOn w:val="DefaultParagraphFont"/>
    <w:uiPriority w:val="99"/>
    <w:unhideWhenUsed/>
    <w:rsid w:val="005E5F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5862"/>
    <w:rPr>
      <w:color w:val="800080" w:themeColor="followedHyperlink"/>
      <w:u w:val="single"/>
    </w:rPr>
  </w:style>
  <w:style w:type="character" w:customStyle="1" w:styleId="u-linkcomplex-target">
    <w:name w:val="u-linkcomplex-target"/>
    <w:basedOn w:val="DefaultParagraphFont"/>
    <w:rsid w:val="00AA6E38"/>
  </w:style>
  <w:style w:type="character" w:customStyle="1" w:styleId="Heading2Char">
    <w:name w:val="Heading 2 Char"/>
    <w:basedOn w:val="DefaultParagraphFont"/>
    <w:link w:val="Heading2"/>
    <w:uiPriority w:val="9"/>
    <w:rsid w:val="00AA6E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profilecard-screenname">
    <w:name w:val="profilecard-screenname"/>
    <w:basedOn w:val="DefaultParagraphFont"/>
    <w:rsid w:val="00AA6E38"/>
  </w:style>
  <w:style w:type="paragraph" w:customStyle="1" w:styleId="NoParagraphStyle">
    <w:name w:val="[No Paragraph Style]"/>
    <w:rsid w:val="00F15A3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character" w:customStyle="1" w:styleId="username">
    <w:name w:val="username"/>
    <w:basedOn w:val="DefaultParagraphFont"/>
    <w:rsid w:val="00190970"/>
  </w:style>
  <w:style w:type="character" w:customStyle="1" w:styleId="unifiedmentionsinlinepill">
    <w:name w:val="unifiedmentionsinlinepill"/>
    <w:basedOn w:val="DefaultParagraphFont"/>
    <w:rsid w:val="00581CA4"/>
  </w:style>
  <w:style w:type="character" w:styleId="UnresolvedMention">
    <w:name w:val="Unresolved Mention"/>
    <w:basedOn w:val="DefaultParagraphFont"/>
    <w:uiPriority w:val="99"/>
    <w:rsid w:val="0019144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361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07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079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107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079E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59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5803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1605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8622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caaids.org/wp-content/uploads/2020/12/HIV-Philanthropy-for-Transgender-Communities-Dec-2020-FINAL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2111</Characters>
  <Application>Microsoft Office Word</Application>
  <DocSecurity>0</DocSecurity>
  <Lines>40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Scripps College</Company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Rosen</dc:creator>
  <cp:keywords/>
  <dc:description/>
  <cp:lastModifiedBy>Sarah</cp:lastModifiedBy>
  <cp:revision>2</cp:revision>
  <dcterms:created xsi:type="dcterms:W3CDTF">2020-12-17T18:18:00Z</dcterms:created>
  <dcterms:modified xsi:type="dcterms:W3CDTF">2020-12-17T18:18:00Z</dcterms:modified>
</cp:coreProperties>
</file>